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0" w:rsidRDefault="009D0710"/>
    <w:tbl>
      <w:tblPr>
        <w:tblpPr w:leftFromText="180" w:rightFromText="180" w:bottomFromText="200" w:vertAnchor="text" w:horzAnchor="margin" w:tblpY="-1528"/>
        <w:tblOverlap w:val="never"/>
        <w:tblW w:w="9351" w:type="dxa"/>
        <w:tblLook w:val="04A0"/>
      </w:tblPr>
      <w:tblGrid>
        <w:gridCol w:w="5240"/>
        <w:gridCol w:w="4111"/>
      </w:tblGrid>
      <w:tr w:rsidR="009D0710" w:rsidTr="009D0710">
        <w:tc>
          <w:tcPr>
            <w:tcW w:w="5240" w:type="dxa"/>
          </w:tcPr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центра ВДПО Оренбургской области</w:t>
            </w:r>
          </w:p>
          <w:p w:rsidR="009D0710" w:rsidRDefault="009D07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9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9458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ВДПО Оренбургской области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_______________А.С. Захаров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945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945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0710" w:rsidRPr="009D0710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0710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10">
        <w:rPr>
          <w:rFonts w:ascii="Times New Roman" w:hAnsi="Times New Roman" w:cs="Times New Roman"/>
          <w:b/>
          <w:sz w:val="28"/>
          <w:szCs w:val="28"/>
        </w:rPr>
        <w:t xml:space="preserve"> о формах, периодичности и порядке текущего контроля успеваемости, промежуточной и итоговой аттестации слушателей, обучающихся по программам дополнительного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71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87BA7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Учебном центре ВДПО Оренбургской области</w:t>
      </w:r>
    </w:p>
    <w:p w:rsidR="009D0710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710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38" w:rsidRDefault="009D0710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5438" w:rsidRDefault="00085438" w:rsidP="0008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438" w:rsidRPr="00085438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1.1. Положение о текущем контроле успеваемости, промежуточной и итоговой аттестации слушателей по программам дополнительного профессионального образования (далее - Положение) является локальным нормативным актом </w:t>
      </w:r>
      <w:r w:rsidR="00085438" w:rsidRPr="00085438">
        <w:rPr>
          <w:rFonts w:ascii="Times New Roman" w:hAnsi="Times New Roman" w:cs="Times New Roman"/>
          <w:sz w:val="28"/>
          <w:szCs w:val="28"/>
        </w:rPr>
        <w:t xml:space="preserve">Учебного центра ВДПО Оренбургской области, </w:t>
      </w:r>
      <w:r w:rsidRPr="00085438">
        <w:rPr>
          <w:rFonts w:ascii="Times New Roman" w:hAnsi="Times New Roman" w:cs="Times New Roman"/>
          <w:sz w:val="28"/>
          <w:szCs w:val="28"/>
        </w:rPr>
        <w:t xml:space="preserve">который регламентирует процедуру организации и осуществления текущего контроля, промежуточной и итоговой аттестации по программам дополнительного профессионального образования (далее - программы ДПО). </w:t>
      </w:r>
    </w:p>
    <w:p w:rsidR="00D27F7E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Федеральным законом от 29.12.2012 N 273-ФЗ "Об образовании в Российской Федерации"; Приказом Министерства образования и науки Российской Федерации от 01.07.2013 N 499 "Об утверждении Порядка  организации и осуществления образовательной деятельности по дополнительным профессиональным программам"; Уставом </w:t>
      </w:r>
      <w:r w:rsidR="00D27F7E">
        <w:rPr>
          <w:rFonts w:ascii="Times New Roman" w:hAnsi="Times New Roman" w:cs="Times New Roman"/>
          <w:sz w:val="28"/>
          <w:szCs w:val="28"/>
        </w:rPr>
        <w:t>ВДПО</w:t>
      </w:r>
      <w:r w:rsidRPr="000854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27F7E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1.3. Система текущего, промежуточного и итогового контроля качества обучения слушателей предусматривает решение задачи соответствия результатов освоения программам ДПО заявленным целям и планируемым результатам обучения.</w:t>
      </w:r>
    </w:p>
    <w:p w:rsidR="00D27F7E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1.4. Устанавливаются следующие типы контроля образовательных достижений слушателей: текущая, промежуточная и итоговая аттестация. </w:t>
      </w:r>
    </w:p>
    <w:p w:rsidR="00D27F7E" w:rsidRDefault="00D27F7E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D0710" w:rsidRPr="00085438">
        <w:rPr>
          <w:rFonts w:ascii="Times New Roman" w:hAnsi="Times New Roman" w:cs="Times New Roman"/>
          <w:sz w:val="28"/>
          <w:szCs w:val="28"/>
        </w:rPr>
        <w:t xml:space="preserve">екущая аттестация - это система </w:t>
      </w:r>
      <w:proofErr w:type="gramStart"/>
      <w:r w:rsidR="009D0710" w:rsidRPr="00085438">
        <w:rPr>
          <w:rFonts w:ascii="Times New Roman" w:hAnsi="Times New Roman" w:cs="Times New Roman"/>
          <w:sz w:val="28"/>
          <w:szCs w:val="28"/>
        </w:rPr>
        <w:t>оценки качества усвоения содержания компонентов отдельных занятий</w:t>
      </w:r>
      <w:proofErr w:type="gramEnd"/>
      <w:r w:rsidR="009D0710" w:rsidRPr="00085438">
        <w:rPr>
          <w:rFonts w:ascii="Times New Roman" w:hAnsi="Times New Roman" w:cs="Times New Roman"/>
          <w:sz w:val="28"/>
          <w:szCs w:val="28"/>
        </w:rPr>
        <w:t xml:space="preserve"> или их частей по программам ДПО. </w:t>
      </w:r>
    </w:p>
    <w:p w:rsidR="00D27F7E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Промежуточная аттестация - это система оценки качества усвоения слушателями содержания раздела, курса, дисциплины, программы ДПО. </w:t>
      </w:r>
    </w:p>
    <w:p w:rsidR="00D27F7E" w:rsidRDefault="00D27F7E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0710" w:rsidRPr="00085438">
        <w:rPr>
          <w:rFonts w:ascii="Times New Roman" w:hAnsi="Times New Roman" w:cs="Times New Roman"/>
          <w:sz w:val="28"/>
          <w:szCs w:val="28"/>
        </w:rPr>
        <w:t>тоговая аттестация - это проверка соответствия результатов освоения дополнительной профессиональной программы заявленным целям и планируемым результатам обучения.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1.5. Ответственность за организацию и эффективность текущего контроля успеваемости и промежуточной аттестации слушателей </w:t>
      </w:r>
      <w:r w:rsidR="00D27F7E">
        <w:rPr>
          <w:rFonts w:ascii="Times New Roman" w:hAnsi="Times New Roman" w:cs="Times New Roman"/>
          <w:sz w:val="28"/>
          <w:szCs w:val="28"/>
        </w:rPr>
        <w:t>председатель совета ВДПО</w:t>
      </w:r>
      <w:r w:rsidRPr="00085438">
        <w:rPr>
          <w:rFonts w:ascii="Times New Roman" w:hAnsi="Times New Roman" w:cs="Times New Roman"/>
          <w:sz w:val="28"/>
          <w:szCs w:val="28"/>
        </w:rPr>
        <w:t>, а по конкретным дисциплинам – преподаватели.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lastRenderedPageBreak/>
        <w:t>1.6. Обучающиеся, полностью выполнившие учебный план, сдавшие все зачеты – допускаются к итоговой аттестации.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1.7. Обучающиеся, не выполнившие в полном объеме учебный план, не сдавшие или не сдававшие зачеты – не допускаются к итоговой аттестации. </w:t>
      </w:r>
    </w:p>
    <w:p w:rsidR="000D4D77" w:rsidRDefault="000D4D77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D4D77" w:rsidRPr="000D4D77" w:rsidRDefault="009D0710" w:rsidP="000D4D77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77">
        <w:rPr>
          <w:rFonts w:ascii="Times New Roman" w:hAnsi="Times New Roman" w:cs="Times New Roman"/>
          <w:b/>
          <w:sz w:val="28"/>
          <w:szCs w:val="28"/>
        </w:rPr>
        <w:t>2. Текущая аттестация</w:t>
      </w:r>
    </w:p>
    <w:p w:rsidR="000D4D77" w:rsidRDefault="000D4D77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2.1. Текущая аттестация осуществляется для обеспечения оперативной связи между слушателем и преподавателем, а также корректировки программы ДПО/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>, средств и форм обучения в процессе освоения слушателями тем разделов профессиональных модулей.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2.2. В зависимости от образовательной программы текущая аттестация 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 как использоваться, так и не использоваться в образовательном процессе.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2.3. Выбор порядка, форм и периодичности текущей аттестации определяется образовательной программой с учетом контингента слушателей, содержания учебного материала и используемых образовательных технологий. 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2.3.1. Порядок проведения текущей аттестации. 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Текущая аттестация проводится в ходе проведения контактной работы со слушателями, при проведен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диторных занятий, а также при оценивании самостоятельной работы. 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2.3.2. Формы текущей аттестации. </w:t>
      </w:r>
    </w:p>
    <w:p w:rsidR="000D4D77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Текущая аттестация может 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 в форме тестирования, опроса, выполнения практической работы, участи</w:t>
      </w:r>
      <w:r w:rsidR="000D4D77">
        <w:rPr>
          <w:rFonts w:ascii="Times New Roman" w:hAnsi="Times New Roman" w:cs="Times New Roman"/>
          <w:sz w:val="28"/>
          <w:szCs w:val="28"/>
        </w:rPr>
        <w:t>и</w:t>
      </w:r>
      <w:r w:rsidRPr="000854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438">
        <w:rPr>
          <w:rFonts w:ascii="Times New Roman" w:hAnsi="Times New Roman" w:cs="Times New Roman"/>
          <w:sz w:val="28"/>
          <w:szCs w:val="28"/>
        </w:rPr>
        <w:t>дис</w:t>
      </w:r>
      <w:r w:rsidR="000D4D77">
        <w:rPr>
          <w:rFonts w:ascii="Times New Roman" w:hAnsi="Times New Roman" w:cs="Times New Roman"/>
          <w:sz w:val="28"/>
          <w:szCs w:val="28"/>
        </w:rPr>
        <w:t>к</w:t>
      </w:r>
      <w:r w:rsidRPr="00085438">
        <w:rPr>
          <w:rFonts w:ascii="Times New Roman" w:hAnsi="Times New Roman" w:cs="Times New Roman"/>
          <w:sz w:val="28"/>
          <w:szCs w:val="28"/>
        </w:rPr>
        <w:t>у</w:t>
      </w:r>
      <w:r w:rsidR="000D4D77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Pr="00085438">
        <w:rPr>
          <w:rFonts w:ascii="Times New Roman" w:hAnsi="Times New Roman" w:cs="Times New Roman"/>
          <w:sz w:val="28"/>
          <w:szCs w:val="28"/>
        </w:rPr>
        <w:t xml:space="preserve"> и др. формах, обусловленных тематикой и содержанием программы обучения.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2.4. Периодичность проведения текущей аттестации определяется программой. В программах ДПО трудоемкостью менее 108 часов текущая аттестация может быть не предусмотрена. 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1093" w:rsidRPr="00321093" w:rsidRDefault="009D0710" w:rsidP="00AF5BDD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93">
        <w:rPr>
          <w:rFonts w:ascii="Times New Roman" w:hAnsi="Times New Roman" w:cs="Times New Roman"/>
          <w:b/>
          <w:sz w:val="28"/>
          <w:szCs w:val="28"/>
        </w:rPr>
        <w:t>3. Промежуточная аттестация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3.1. Промежуточная аттестация осуществляется для контроля освоения слушателями программы ДПО в ходе обучения.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Целями проведения промежуточной аттестации являются: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- оценка достижений конкретного слушателя,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lastRenderedPageBreak/>
        <w:t xml:space="preserve">- 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В зависимости от образовательной программы промежуточная аттестация 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 как проводиться, так и не использоваться в образовательном процессе.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3.2. Выбор порядка, форм и периодичности текущей аттестации определяется образовательной программой с учетом контингента слушателей, содержания учебного материала и используемых образовательных технологий. 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3.2.1. Порядок проведения промежуточной аттестации. 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0710" w:rsidRPr="00085438">
        <w:rPr>
          <w:rFonts w:ascii="Times New Roman" w:hAnsi="Times New Roman" w:cs="Times New Roman"/>
          <w:sz w:val="28"/>
          <w:szCs w:val="28"/>
        </w:rPr>
        <w:t xml:space="preserve">ромежуточная аттестация является завершающей формой контроля освоения части программы ДПО (раздела, курса, дисциплины, модуля). 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0710" w:rsidRPr="00085438">
        <w:rPr>
          <w:rFonts w:ascii="Times New Roman" w:hAnsi="Times New Roman" w:cs="Times New Roman"/>
          <w:sz w:val="28"/>
          <w:szCs w:val="28"/>
        </w:rPr>
        <w:t xml:space="preserve">ромежуточная аттестация может проводиться как на отдельных занятиях, так и в результате использования накопительной системы оценивания по результатам текущего контроля освоения программы ДПО. 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710" w:rsidRPr="00085438">
        <w:rPr>
          <w:rFonts w:ascii="Times New Roman" w:hAnsi="Times New Roman" w:cs="Times New Roman"/>
          <w:sz w:val="28"/>
          <w:szCs w:val="28"/>
        </w:rPr>
        <w:t xml:space="preserve">.2.2. Промежуточная аттестация может </w:t>
      </w:r>
      <w:proofErr w:type="gramStart"/>
      <w:r w:rsidR="009D0710" w:rsidRPr="0008543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9D0710" w:rsidRPr="00085438">
        <w:rPr>
          <w:rFonts w:ascii="Times New Roman" w:hAnsi="Times New Roman" w:cs="Times New Roman"/>
          <w:sz w:val="28"/>
          <w:szCs w:val="28"/>
        </w:rPr>
        <w:t xml:space="preserve"> в форме экзамена, зачета, дифференцированного зачета, контрольной работы, защиты практической работы и др. формах, обусловленных тематикой и содержанием программы обучения.</w:t>
      </w: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3.3. Периодичность проведения промежуточной аттестации определяется программой. В программах ДПО трудоемкостью 72 часа и менее промежуточная аттестация может быть не предусмотрена.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1093" w:rsidRPr="00321093" w:rsidRDefault="009D0710" w:rsidP="00AF5BDD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93">
        <w:rPr>
          <w:rFonts w:ascii="Times New Roman" w:hAnsi="Times New Roman" w:cs="Times New Roman"/>
          <w:b/>
          <w:sz w:val="28"/>
          <w:szCs w:val="28"/>
        </w:rPr>
        <w:t>4. Итоговая аттестация</w:t>
      </w:r>
    </w:p>
    <w:p w:rsidR="00321093" w:rsidRDefault="00321093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1093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4.1. Итоговая аттестация предназначена для проверки соответствия результатов освоения дополнительной профессиональной программы заявленным целям и планируемым результатам обучения.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4.2. Итоговая аттестация является обязательной для слушателей, завершающих </w:t>
      </w:r>
      <w:proofErr w:type="gramStart"/>
      <w:r w:rsidRPr="0008543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085438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и повышения квалификации.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4.3. Формы и виды итоговой аттестации устанавливаются </w:t>
      </w:r>
      <w:r w:rsidR="003B68E6">
        <w:rPr>
          <w:rFonts w:ascii="Times New Roman" w:hAnsi="Times New Roman" w:cs="Times New Roman"/>
          <w:sz w:val="28"/>
          <w:szCs w:val="28"/>
        </w:rPr>
        <w:t>УЦ ВДПО Оренбургской области</w:t>
      </w:r>
      <w:r w:rsidRPr="00085438">
        <w:rPr>
          <w:rFonts w:ascii="Times New Roman" w:hAnsi="Times New Roman" w:cs="Times New Roman"/>
          <w:sz w:val="28"/>
          <w:szCs w:val="28"/>
        </w:rPr>
        <w:t xml:space="preserve"> самостоятельно и закрепляются в содержании программ ДПО. 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4.4. Итоговая аттестация может проводиться с использованием электронного обучения, дистанционных образовательных технологий.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4.5. Объем времени аттестационных испытаний, входящих в итоговую аттестацию слушателей, устанавливается учебным планом.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4.6. Формы и условия аттестационных испытаний доводятся до слушателей в первый день обучения. 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К итоговой аттестации допускается слушатель, успешно выполнивший все требования программы, предусмотренные учебным планом. Итоговая аттестация может проводиться по месту нахождения </w:t>
      </w:r>
      <w:r w:rsidR="003B68E6">
        <w:rPr>
          <w:rFonts w:ascii="Times New Roman" w:hAnsi="Times New Roman" w:cs="Times New Roman"/>
          <w:sz w:val="28"/>
          <w:szCs w:val="28"/>
        </w:rPr>
        <w:t xml:space="preserve">УЦ </w:t>
      </w:r>
      <w:r w:rsidR="003B68E6">
        <w:rPr>
          <w:rFonts w:ascii="Times New Roman" w:hAnsi="Times New Roman" w:cs="Times New Roman"/>
          <w:sz w:val="28"/>
          <w:szCs w:val="28"/>
        </w:rPr>
        <w:lastRenderedPageBreak/>
        <w:t>ВДПО Оренбургской области</w:t>
      </w:r>
      <w:r w:rsidRPr="00085438">
        <w:rPr>
          <w:rFonts w:ascii="Times New Roman" w:hAnsi="Times New Roman" w:cs="Times New Roman"/>
          <w:sz w:val="28"/>
          <w:szCs w:val="28"/>
        </w:rPr>
        <w:t xml:space="preserve">, или на территории заказчика (в случае организации обучения на территории заказчика). 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4.7. Слушателям создаются необходимые условия для подготовки к итоговой аттестации, включая проведение консультаций, возможность работать с </w:t>
      </w:r>
      <w:proofErr w:type="spellStart"/>
      <w:r w:rsidRPr="00085438">
        <w:rPr>
          <w:rFonts w:ascii="Times New Roman" w:hAnsi="Times New Roman" w:cs="Times New Roman"/>
          <w:sz w:val="28"/>
          <w:szCs w:val="28"/>
        </w:rPr>
        <w:t>медиа-ресурсами</w:t>
      </w:r>
      <w:proofErr w:type="spellEnd"/>
      <w:r w:rsidRPr="0008543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>4.8. Слушатели, успешно прошедшие итоговую аттестацию, получают соответствующие документы о квалификации: удостоверение о повышении квалификации, диплом о профессиональной переподготовке.</w:t>
      </w: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 4.9. Слушателям,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подтвержденных), предоставляется возможность пройти итоговую аттестацию без отчисления из </w:t>
      </w:r>
      <w:r w:rsidR="003B68E6">
        <w:rPr>
          <w:rFonts w:ascii="Times New Roman" w:hAnsi="Times New Roman" w:cs="Times New Roman"/>
          <w:sz w:val="28"/>
          <w:szCs w:val="28"/>
        </w:rPr>
        <w:t>УЦ ВДПО Оренбургской области</w:t>
      </w:r>
      <w:r w:rsidRPr="00085438">
        <w:rPr>
          <w:rFonts w:ascii="Times New Roman" w:hAnsi="Times New Roman" w:cs="Times New Roman"/>
          <w:sz w:val="28"/>
          <w:szCs w:val="28"/>
        </w:rPr>
        <w:t xml:space="preserve">, в соответствии с медицинским заключением или другим документом, предъявленным слушателем, или с восстановлением на дату проведения итоговой аттестации. </w:t>
      </w:r>
    </w:p>
    <w:p w:rsidR="003B68E6" w:rsidRDefault="003B68E6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68E6" w:rsidRPr="003B68E6" w:rsidRDefault="009D0710" w:rsidP="003B68E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E6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B68E6" w:rsidRDefault="003B68E6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68E6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5.1. Настоящее Положение действует с момента его утверждения </w:t>
      </w:r>
      <w:r w:rsidR="003B68E6">
        <w:rPr>
          <w:rFonts w:ascii="Times New Roman" w:hAnsi="Times New Roman" w:cs="Times New Roman"/>
          <w:sz w:val="28"/>
          <w:szCs w:val="28"/>
        </w:rPr>
        <w:t>председателем совета ВДПО Оренбургской области</w:t>
      </w:r>
      <w:r w:rsidRPr="00085438">
        <w:rPr>
          <w:rFonts w:ascii="Times New Roman" w:hAnsi="Times New Roman" w:cs="Times New Roman"/>
          <w:sz w:val="28"/>
          <w:szCs w:val="28"/>
        </w:rPr>
        <w:t xml:space="preserve"> </w:t>
      </w:r>
      <w:r w:rsidR="003B68E6">
        <w:rPr>
          <w:rFonts w:ascii="Times New Roman" w:hAnsi="Times New Roman" w:cs="Times New Roman"/>
          <w:sz w:val="28"/>
          <w:szCs w:val="28"/>
        </w:rPr>
        <w:t xml:space="preserve">и </w:t>
      </w:r>
      <w:r w:rsidRPr="00085438">
        <w:rPr>
          <w:rFonts w:ascii="Times New Roman" w:hAnsi="Times New Roman" w:cs="Times New Roman"/>
          <w:sz w:val="28"/>
          <w:szCs w:val="28"/>
        </w:rPr>
        <w:t xml:space="preserve">до момента изменения или отмены. </w:t>
      </w:r>
    </w:p>
    <w:p w:rsidR="009D0710" w:rsidRPr="00085438" w:rsidRDefault="009D0710" w:rsidP="00085438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38">
        <w:rPr>
          <w:rFonts w:ascii="Times New Roman" w:hAnsi="Times New Roman" w:cs="Times New Roman"/>
          <w:sz w:val="28"/>
          <w:szCs w:val="28"/>
        </w:rPr>
        <w:t xml:space="preserve">5.2. Настоящее Положение размещается для ознакомления на сайте </w:t>
      </w:r>
      <w:r w:rsidR="00AF5BDD">
        <w:rPr>
          <w:rFonts w:ascii="Times New Roman" w:hAnsi="Times New Roman" w:cs="Times New Roman"/>
          <w:sz w:val="28"/>
          <w:szCs w:val="28"/>
        </w:rPr>
        <w:t>ВДПО Оренбургской области.</w:t>
      </w:r>
    </w:p>
    <w:sectPr w:rsidR="009D0710" w:rsidRPr="00085438" w:rsidSect="007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0"/>
    <w:rsid w:val="00085438"/>
    <w:rsid w:val="00094583"/>
    <w:rsid w:val="000D4D77"/>
    <w:rsid w:val="00321093"/>
    <w:rsid w:val="003B68E6"/>
    <w:rsid w:val="00630178"/>
    <w:rsid w:val="00787BA7"/>
    <w:rsid w:val="009D0710"/>
    <w:rsid w:val="00AF5BDD"/>
    <w:rsid w:val="00D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2021-09-20T06:41:00Z</dcterms:created>
  <dcterms:modified xsi:type="dcterms:W3CDTF">2021-09-20T06:41:00Z</dcterms:modified>
</cp:coreProperties>
</file>